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6" w:type="dxa"/>
        <w:tblInd w:w="-118" w:type="dxa"/>
        <w:tblCellMar>
          <w:top w:w="34" w:type="dxa"/>
          <w:left w:w="139" w:type="dxa"/>
          <w:right w:w="422" w:type="dxa"/>
        </w:tblCellMar>
        <w:tblLook w:val="04A0" w:firstRow="1" w:lastRow="0" w:firstColumn="1" w:lastColumn="0" w:noHBand="0" w:noVBand="1"/>
      </w:tblPr>
      <w:tblGrid>
        <w:gridCol w:w="10816"/>
      </w:tblGrid>
      <w:tr w:rsidR="00853E28" w:rsidTr="00676F45">
        <w:trPr>
          <w:trHeight w:val="3661"/>
        </w:trPr>
        <w:tc>
          <w:tcPr>
            <w:tcW w:w="10816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53E28" w:rsidRDefault="00F361D4">
            <w:pPr>
              <w:spacing w:after="200"/>
              <w:ind w:left="461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88138</wp:posOffset>
                  </wp:positionH>
                  <wp:positionV relativeFrom="paragraph">
                    <wp:posOffset>-217940</wp:posOffset>
                  </wp:positionV>
                  <wp:extent cx="1858010" cy="2372995"/>
                  <wp:effectExtent l="0" t="0" r="0" b="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237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ahoma" w:eastAsia="Tahoma" w:hAnsi="Tahoma" w:cs="Tahoma"/>
                <w:b/>
                <w:color w:val="3366CC"/>
                <w:sz w:val="64"/>
              </w:rPr>
              <w:t>KinderKirche</w:t>
            </w:r>
            <w:proofErr w:type="spellEnd"/>
            <w:r>
              <w:rPr>
                <w:rFonts w:ascii="Tahoma" w:eastAsia="Tahoma" w:hAnsi="Tahoma" w:cs="Tahoma"/>
                <w:b/>
                <w:color w:val="3366CC"/>
                <w:sz w:val="64"/>
              </w:rPr>
              <w:t xml:space="preserve"> </w:t>
            </w:r>
          </w:p>
          <w:p w:rsidR="00853E28" w:rsidRDefault="00221CE7">
            <w:pPr>
              <w:ind w:left="4873"/>
            </w:pPr>
            <w:r>
              <w:rPr>
                <w:rFonts w:ascii="Tahoma" w:eastAsia="Tahoma" w:hAnsi="Tahoma" w:cs="Tahoma"/>
                <w:b/>
                <w:color w:val="3366CC"/>
                <w:sz w:val="64"/>
              </w:rPr>
              <w:t xml:space="preserve">    </w:t>
            </w:r>
            <w:r w:rsidR="00F361D4">
              <w:rPr>
                <w:rFonts w:ascii="Tahoma" w:eastAsia="Tahoma" w:hAnsi="Tahoma" w:cs="Tahoma"/>
                <w:b/>
                <w:color w:val="3366CC"/>
                <w:sz w:val="64"/>
              </w:rPr>
              <w:t>20</w:t>
            </w:r>
            <w:r>
              <w:rPr>
                <w:rFonts w:ascii="Tahoma" w:eastAsia="Tahoma" w:hAnsi="Tahoma" w:cs="Tahoma"/>
                <w:b/>
                <w:color w:val="3366CC"/>
                <w:sz w:val="64"/>
              </w:rPr>
              <w:t>1</w:t>
            </w:r>
            <w:r w:rsidR="00733FE1">
              <w:rPr>
                <w:rFonts w:ascii="Tahoma" w:eastAsia="Tahoma" w:hAnsi="Tahoma" w:cs="Tahoma"/>
                <w:b/>
                <w:color w:val="3366CC"/>
                <w:sz w:val="64"/>
              </w:rPr>
              <w:t>9</w:t>
            </w:r>
            <w:r w:rsidR="00F361D4">
              <w:rPr>
                <w:rFonts w:ascii="Tahoma" w:eastAsia="Tahoma" w:hAnsi="Tahoma" w:cs="Tahoma"/>
                <w:b/>
                <w:color w:val="3366CC"/>
                <w:sz w:val="64"/>
              </w:rPr>
              <w:t xml:space="preserve"> </w:t>
            </w:r>
          </w:p>
          <w:p w:rsidR="00221CE7" w:rsidRDefault="00221CE7">
            <w:pPr>
              <w:spacing w:after="20"/>
              <w:ind w:left="4840"/>
              <w:rPr>
                <w:rFonts w:ascii="Tahoma" w:eastAsia="Tahoma" w:hAnsi="Tahoma" w:cs="Tahoma"/>
                <w:b/>
                <w:color w:val="C00000"/>
                <w:sz w:val="32"/>
              </w:rPr>
            </w:pPr>
          </w:p>
          <w:p w:rsidR="00221CE7" w:rsidRDefault="00221CE7">
            <w:pPr>
              <w:spacing w:after="20"/>
              <w:ind w:left="4840"/>
              <w:rPr>
                <w:rFonts w:ascii="Tahoma" w:eastAsia="Tahoma" w:hAnsi="Tahoma" w:cs="Tahoma"/>
                <w:b/>
                <w:color w:val="C00000"/>
                <w:sz w:val="32"/>
              </w:rPr>
            </w:pPr>
            <w:r>
              <w:rPr>
                <w:rFonts w:ascii="Tahoma" w:eastAsia="Tahoma" w:hAnsi="Tahoma" w:cs="Tahoma"/>
                <w:b/>
                <w:color w:val="C00000"/>
                <w:sz w:val="32"/>
              </w:rPr>
              <w:t>Angebote für Kinder, Familien in unterschiedlichen Formaten in der Kirche am Lauerhaas</w:t>
            </w:r>
          </w:p>
          <w:p w:rsidR="00853E28" w:rsidRDefault="00853E28">
            <w:pPr>
              <w:ind w:left="3304"/>
              <w:jc w:val="center"/>
            </w:pPr>
          </w:p>
          <w:p w:rsidR="00853E28" w:rsidRDefault="00F361D4" w:rsidP="00221CE7">
            <w:pPr>
              <w:tabs>
                <w:tab w:val="center" w:pos="6057"/>
                <w:tab w:val="right" w:pos="10166"/>
              </w:tabs>
              <w:spacing w:after="165"/>
            </w:pPr>
            <w:r>
              <w:tab/>
            </w:r>
          </w:p>
        </w:tc>
      </w:tr>
    </w:tbl>
    <w:p w:rsidR="00221CE7" w:rsidRPr="009B35F6" w:rsidRDefault="00221CE7" w:rsidP="009B35F6">
      <w:pPr>
        <w:spacing w:after="29"/>
        <w:jc w:val="center"/>
      </w:pPr>
      <w:r>
        <w:rPr>
          <w:rFonts w:ascii="Tahoma" w:eastAsia="Tahoma" w:hAnsi="Tahoma" w:cs="Tahoma"/>
          <w:b/>
          <w:color w:val="C00000"/>
          <w:sz w:val="28"/>
        </w:rPr>
        <w:t>Familien-Gottesdienste in der Kirche am Lauerhaas</w:t>
      </w:r>
    </w:p>
    <w:p w:rsidR="00853E28" w:rsidRDefault="00221CE7" w:rsidP="009B35F6">
      <w:pPr>
        <w:spacing w:after="0"/>
        <w:ind w:left="-5" w:hanging="10"/>
        <w:jc w:val="center"/>
      </w:pPr>
      <w:r>
        <w:rPr>
          <w:rFonts w:ascii="Tahoma" w:eastAsia="Tahoma" w:hAnsi="Tahoma" w:cs="Tahoma"/>
          <w:b/>
          <w:color w:val="C00000"/>
          <w:sz w:val="28"/>
        </w:rPr>
        <w:t>sind Gottesdienst</w:t>
      </w:r>
      <w:r w:rsidR="00676F45">
        <w:rPr>
          <w:rFonts w:ascii="Tahoma" w:eastAsia="Tahoma" w:hAnsi="Tahoma" w:cs="Tahoma"/>
          <w:b/>
          <w:color w:val="C00000"/>
          <w:sz w:val="28"/>
        </w:rPr>
        <w:t>e</w:t>
      </w:r>
      <w:r>
        <w:rPr>
          <w:rFonts w:ascii="Tahoma" w:eastAsia="Tahoma" w:hAnsi="Tahoma" w:cs="Tahoma"/>
          <w:b/>
          <w:color w:val="C00000"/>
          <w:sz w:val="28"/>
        </w:rPr>
        <w:t xml:space="preserve"> für Große und Kleine, für Kinder von 4-12 Jahren und Erwachsene</w:t>
      </w:r>
    </w:p>
    <w:tbl>
      <w:tblPr>
        <w:tblStyle w:val="TableGrid"/>
        <w:tblW w:w="11152" w:type="dxa"/>
        <w:tblInd w:w="-142" w:type="dxa"/>
        <w:tblLook w:val="04A0" w:firstRow="1" w:lastRow="0" w:firstColumn="1" w:lastColumn="0" w:noHBand="0" w:noVBand="1"/>
      </w:tblPr>
      <w:tblGrid>
        <w:gridCol w:w="8467"/>
        <w:gridCol w:w="23"/>
        <w:gridCol w:w="2662"/>
      </w:tblGrid>
      <w:tr w:rsidR="00853E28" w:rsidTr="00F361D4">
        <w:trPr>
          <w:trHeight w:val="4784"/>
        </w:trPr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:rsidR="00221CE7" w:rsidRPr="00F361D4" w:rsidRDefault="00221CE7" w:rsidP="009B35F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361D4">
              <w:rPr>
                <w:rFonts w:ascii="Tahoma" w:hAnsi="Tahoma" w:cs="Tahoma"/>
                <w:b/>
                <w:sz w:val="24"/>
                <w:szCs w:val="24"/>
              </w:rPr>
              <w:t>Folgende Termine – immer sonnta</w:t>
            </w:r>
            <w:r w:rsidR="00733FE1">
              <w:rPr>
                <w:rFonts w:ascii="Tahoma" w:hAnsi="Tahoma" w:cs="Tahoma"/>
                <w:b/>
                <w:sz w:val="24"/>
                <w:szCs w:val="24"/>
              </w:rPr>
              <w:t>gs um 11 Uhr - sind im Jahr 2019</w:t>
            </w:r>
            <w:r w:rsidRPr="00F361D4">
              <w:rPr>
                <w:rFonts w:ascii="Tahoma" w:hAnsi="Tahoma" w:cs="Tahoma"/>
                <w:b/>
                <w:sz w:val="24"/>
                <w:szCs w:val="24"/>
              </w:rPr>
              <w:t xml:space="preserve"> dafür vorgesehen: </w:t>
            </w:r>
          </w:p>
          <w:p w:rsidR="00853E28" w:rsidRPr="00F361D4" w:rsidRDefault="00733FE1" w:rsidP="009B35F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221CE7" w:rsidRPr="00F361D4">
              <w:rPr>
                <w:rFonts w:ascii="Tahoma" w:hAnsi="Tahoma" w:cs="Tahoma"/>
                <w:b/>
                <w:sz w:val="24"/>
                <w:szCs w:val="24"/>
              </w:rPr>
              <w:t xml:space="preserve">.2. Familiengottesdienst </w:t>
            </w:r>
          </w:p>
          <w:p w:rsidR="00221CE7" w:rsidRPr="00F361D4" w:rsidRDefault="00733FE1" w:rsidP="009B35F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10.3.</w:t>
            </w:r>
            <w:r w:rsidR="00221CE7" w:rsidRPr="00F361D4">
              <w:rPr>
                <w:rFonts w:ascii="Tahoma" w:hAnsi="Tahoma" w:cs="Tahoma"/>
                <w:b/>
                <w:sz w:val="24"/>
                <w:szCs w:val="24"/>
              </w:rPr>
              <w:t xml:space="preserve"> Familiengottesdienst mit Taufen</w:t>
            </w:r>
          </w:p>
          <w:p w:rsidR="00733FE1" w:rsidRDefault="00733FE1" w:rsidP="009B35F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221CE7" w:rsidRPr="00F361D4">
              <w:rPr>
                <w:rFonts w:ascii="Tahoma" w:hAnsi="Tahoma" w:cs="Tahoma"/>
                <w:b/>
                <w:sz w:val="24"/>
                <w:szCs w:val="24"/>
              </w:rPr>
              <w:t xml:space="preserve">1.4. Ostersonntag – Familiengottesdienst mit Taufen und Kirchenchor </w:t>
            </w:r>
          </w:p>
          <w:p w:rsidR="009B35F6" w:rsidRPr="00F361D4" w:rsidRDefault="00733FE1" w:rsidP="009B35F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7.7.</w:t>
            </w:r>
            <w:r w:rsidR="009B35F6" w:rsidRPr="00F361D4">
              <w:rPr>
                <w:rFonts w:ascii="Tahoma" w:hAnsi="Tahoma" w:cs="Tahoma"/>
                <w:b/>
                <w:sz w:val="24"/>
                <w:szCs w:val="24"/>
              </w:rPr>
              <w:t xml:space="preserve"> Familiengottesdienst mit Taufen</w:t>
            </w:r>
          </w:p>
          <w:p w:rsidR="009B35F6" w:rsidRPr="00F361D4" w:rsidRDefault="009B35F6" w:rsidP="009B35F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361D4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733FE1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F361D4">
              <w:rPr>
                <w:rFonts w:ascii="Tahoma" w:hAnsi="Tahoma" w:cs="Tahoma"/>
                <w:b/>
                <w:sz w:val="24"/>
                <w:szCs w:val="24"/>
              </w:rPr>
              <w:t xml:space="preserve">.8. Familiengottesdienst </w:t>
            </w:r>
          </w:p>
          <w:p w:rsidR="00733FE1" w:rsidRDefault="00733FE1" w:rsidP="009B35F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1.9. Familiengottesdienst und anschließend Gemeindefest als Friedensfest für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jung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alt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(11 bis 16 Uhr)</w:t>
            </w:r>
          </w:p>
          <w:p w:rsidR="009B35F6" w:rsidRPr="00F361D4" w:rsidRDefault="00733FE1" w:rsidP="009B35F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9B35F6" w:rsidRPr="00F361D4">
              <w:rPr>
                <w:rFonts w:ascii="Tahoma" w:hAnsi="Tahoma" w:cs="Tahoma"/>
                <w:b/>
                <w:sz w:val="24"/>
                <w:szCs w:val="24"/>
              </w:rPr>
              <w:t>6.9. Familiengottesdienst mit Tauferinnerung und Taufen (mit Beteiligung der Kita am Lauerhaas)</w:t>
            </w:r>
          </w:p>
          <w:p w:rsidR="009B35F6" w:rsidRPr="00F361D4" w:rsidRDefault="00733FE1" w:rsidP="009B35F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9B35F6" w:rsidRPr="00F361D4">
              <w:rPr>
                <w:rFonts w:ascii="Tahoma" w:hAnsi="Tahoma" w:cs="Tahoma"/>
                <w:b/>
                <w:sz w:val="24"/>
                <w:szCs w:val="24"/>
              </w:rPr>
              <w:t xml:space="preserve">.10. Ökumenischer Familiengottesdienst zu Erntedank in der Reithalle St. Hubertus </w:t>
            </w:r>
            <w:proofErr w:type="spellStart"/>
            <w:r w:rsidR="009B35F6" w:rsidRPr="00F361D4">
              <w:rPr>
                <w:rFonts w:ascii="Tahoma" w:hAnsi="Tahoma" w:cs="Tahoma"/>
                <w:b/>
                <w:sz w:val="24"/>
                <w:szCs w:val="24"/>
              </w:rPr>
              <w:t>O</w:t>
            </w:r>
            <w:r w:rsidR="00F361D4">
              <w:rPr>
                <w:rFonts w:ascii="Tahoma" w:hAnsi="Tahoma" w:cs="Tahoma"/>
                <w:b/>
                <w:sz w:val="24"/>
                <w:szCs w:val="24"/>
              </w:rPr>
              <w:t>b</w:t>
            </w:r>
            <w:r w:rsidR="009B35F6" w:rsidRPr="00F361D4">
              <w:rPr>
                <w:rFonts w:ascii="Tahoma" w:hAnsi="Tahoma" w:cs="Tahoma"/>
                <w:b/>
                <w:sz w:val="24"/>
                <w:szCs w:val="24"/>
              </w:rPr>
              <w:t>righoven</w:t>
            </w:r>
            <w:proofErr w:type="spellEnd"/>
          </w:p>
          <w:p w:rsidR="009B35F6" w:rsidRPr="00F361D4" w:rsidRDefault="00733FE1" w:rsidP="009B35F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76F45" w:rsidRPr="00F361D4">
              <w:rPr>
                <w:rFonts w:ascii="Tahoma" w:hAnsi="Tahoma" w:cs="Tahoma"/>
                <w:b/>
                <w:sz w:val="24"/>
                <w:szCs w:val="24"/>
              </w:rPr>
              <w:t>.12. Familiengottesdienst mit Kita am Lauerhaas</w:t>
            </w:r>
          </w:p>
          <w:p w:rsidR="00676F45" w:rsidRPr="00F361D4" w:rsidRDefault="00676F45" w:rsidP="009B35F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361D4">
              <w:rPr>
                <w:rFonts w:ascii="Tahoma" w:hAnsi="Tahoma" w:cs="Tahoma"/>
                <w:b/>
                <w:sz w:val="24"/>
                <w:szCs w:val="24"/>
              </w:rPr>
              <w:t>24.12., 15 Uhr Weihnachtsmusical mit Kinderchor</w:t>
            </w:r>
          </w:p>
          <w:p w:rsidR="00221CE7" w:rsidRDefault="00221CE7" w:rsidP="009B35F6"/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:rsidR="00853E28" w:rsidRDefault="00853E28" w:rsidP="009B35F6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853E28" w:rsidRDefault="00853E28" w:rsidP="009B35F6"/>
        </w:tc>
      </w:tr>
    </w:tbl>
    <w:p w:rsidR="00853E28" w:rsidRDefault="00221CE7" w:rsidP="009B35F6">
      <w:pPr>
        <w:spacing w:after="69"/>
        <w:jc w:val="center"/>
      </w:pPr>
      <w:r>
        <w:rPr>
          <w:rFonts w:ascii="Tahoma" w:eastAsia="Tahoma" w:hAnsi="Tahoma" w:cs="Tahoma"/>
          <w:b/>
          <w:color w:val="3366CC"/>
          <w:sz w:val="28"/>
        </w:rPr>
        <w:t>Krabbelgottesdienst</w:t>
      </w:r>
      <w:r w:rsidR="00676F45">
        <w:rPr>
          <w:rFonts w:ascii="Tahoma" w:eastAsia="Tahoma" w:hAnsi="Tahoma" w:cs="Tahoma"/>
          <w:b/>
          <w:color w:val="3366CC"/>
          <w:sz w:val="28"/>
        </w:rPr>
        <w:t>e ermöglichen Kinder zwischen 1-3 Jahren erste Erlebnisse und Eindrücke von Kirche und Gemeinde</w:t>
      </w:r>
    </w:p>
    <w:p w:rsidR="00221CE7" w:rsidRPr="00F361D4" w:rsidRDefault="00733FE1" w:rsidP="009B35F6">
      <w:pPr>
        <w:spacing w:after="34"/>
        <w:rPr>
          <w:rFonts w:ascii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22.4.</w:t>
      </w:r>
      <w:r w:rsidR="00221CE7" w:rsidRPr="00F361D4"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Ostermontag </w:t>
      </w:r>
      <w:r w:rsidR="00221CE7" w:rsidRPr="00F361D4">
        <w:rPr>
          <w:rFonts w:ascii="Tahoma" w:eastAsia="Tahoma" w:hAnsi="Tahoma" w:cs="Tahoma"/>
          <w:b/>
          <w:sz w:val="24"/>
          <w:szCs w:val="24"/>
        </w:rPr>
        <w:t>11</w:t>
      </w:r>
      <w:r w:rsidR="00F361D4" w:rsidRPr="00F361D4">
        <w:rPr>
          <w:rFonts w:ascii="Tahoma" w:eastAsia="Tahoma" w:hAnsi="Tahoma" w:cs="Tahoma"/>
          <w:b/>
          <w:sz w:val="24"/>
          <w:szCs w:val="24"/>
        </w:rPr>
        <w:t>.00</w:t>
      </w:r>
      <w:r w:rsidR="00221CE7" w:rsidRPr="00F361D4"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anschließend geht’s auf Eiersuche!</w:t>
      </w:r>
    </w:p>
    <w:p w:rsidR="009B35F6" w:rsidRPr="00F361D4" w:rsidRDefault="00733FE1" w:rsidP="009B35F6">
      <w:pPr>
        <w:spacing w:after="34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16.6.</w:t>
      </w:r>
      <w:r w:rsidR="009B35F6" w:rsidRPr="00F361D4">
        <w:rPr>
          <w:rFonts w:ascii="Tahoma" w:eastAsia="Tahoma" w:hAnsi="Tahoma" w:cs="Tahoma"/>
          <w:b/>
          <w:sz w:val="24"/>
          <w:szCs w:val="24"/>
        </w:rPr>
        <w:t>, 11-11.30 Uhr zum Sommer</w:t>
      </w:r>
    </w:p>
    <w:p w:rsidR="00676F45" w:rsidRDefault="00676F45" w:rsidP="009B35F6">
      <w:pPr>
        <w:spacing w:after="34"/>
        <w:rPr>
          <w:rFonts w:ascii="Tahoma" w:eastAsia="Tahoma" w:hAnsi="Tahoma" w:cs="Tahoma"/>
          <w:b/>
          <w:sz w:val="24"/>
          <w:szCs w:val="24"/>
        </w:rPr>
      </w:pPr>
      <w:r w:rsidRPr="00F361D4">
        <w:rPr>
          <w:rFonts w:ascii="Tahoma" w:eastAsia="Tahoma" w:hAnsi="Tahoma" w:cs="Tahoma"/>
          <w:b/>
          <w:sz w:val="24"/>
          <w:szCs w:val="24"/>
        </w:rPr>
        <w:t>24.12, 14 Uhr, Weihnachtserleben mit den ganz Kleinen</w:t>
      </w:r>
    </w:p>
    <w:p w:rsidR="00733FE1" w:rsidRDefault="00733FE1" w:rsidP="009B35F6">
      <w:pPr>
        <w:spacing w:after="34"/>
        <w:rPr>
          <w:rFonts w:ascii="Tahoma" w:eastAsia="Tahoma" w:hAnsi="Tahoma" w:cs="Tahoma"/>
          <w:b/>
          <w:sz w:val="24"/>
          <w:szCs w:val="24"/>
        </w:rPr>
      </w:pPr>
    </w:p>
    <w:p w:rsidR="00676F45" w:rsidRDefault="009B35F6" w:rsidP="00F361D4">
      <w:pPr>
        <w:spacing w:after="29"/>
        <w:jc w:val="center"/>
        <w:rPr>
          <w:rFonts w:ascii="Tahoma" w:eastAsia="Tahoma" w:hAnsi="Tahoma" w:cs="Tahoma"/>
          <w:b/>
          <w:color w:val="C00000"/>
          <w:sz w:val="28"/>
        </w:rPr>
      </w:pPr>
      <w:r>
        <w:rPr>
          <w:rFonts w:ascii="Tahoma" w:eastAsia="Tahoma" w:hAnsi="Tahoma" w:cs="Tahoma"/>
          <w:b/>
          <w:color w:val="C00000"/>
          <w:sz w:val="28"/>
        </w:rPr>
        <w:t xml:space="preserve">Und das </w:t>
      </w:r>
      <w:r w:rsidR="00676F45">
        <w:rPr>
          <w:rFonts w:ascii="Tahoma" w:eastAsia="Tahoma" w:hAnsi="Tahoma" w:cs="Tahoma"/>
          <w:b/>
          <w:color w:val="C00000"/>
          <w:sz w:val="28"/>
        </w:rPr>
        <w:t>gibt es auch noch</w:t>
      </w:r>
      <w:bookmarkStart w:id="0" w:name="_GoBack"/>
      <w:bookmarkEnd w:id="0"/>
    </w:p>
    <w:p w:rsidR="009B35F6" w:rsidRPr="00F361D4" w:rsidRDefault="00676F45" w:rsidP="009B35F6">
      <w:pPr>
        <w:spacing w:after="29"/>
        <w:rPr>
          <w:rFonts w:ascii="Tahoma" w:eastAsia="Tahoma" w:hAnsi="Tahoma" w:cs="Tahoma"/>
          <w:b/>
          <w:color w:val="auto"/>
          <w:sz w:val="24"/>
          <w:szCs w:val="24"/>
        </w:rPr>
      </w:pPr>
      <w:r w:rsidRPr="00F361D4">
        <w:rPr>
          <w:rFonts w:ascii="Tahoma" w:eastAsia="Tahoma" w:hAnsi="Tahoma" w:cs="Tahoma"/>
          <w:b/>
          <w:color w:val="auto"/>
          <w:sz w:val="24"/>
          <w:szCs w:val="24"/>
        </w:rPr>
        <w:t xml:space="preserve">Gottesdienste von und mit Konfirmanden, Religiöse Erziehung in der Kita am Lauerhaas mit den „Perlen des Glaubens“; Gruppenzeit mit dem Pfarrer in einzelnen Kinder- und Jugendgruppen  </w:t>
      </w:r>
    </w:p>
    <w:p w:rsidR="00676F45" w:rsidRDefault="00676F45" w:rsidP="009B35F6">
      <w:pPr>
        <w:spacing w:after="29"/>
        <w:rPr>
          <w:rFonts w:ascii="Tahoma" w:eastAsia="Tahoma" w:hAnsi="Tahoma" w:cs="Tahoma"/>
          <w:b/>
          <w:color w:val="C00000"/>
          <w:sz w:val="24"/>
          <w:szCs w:val="24"/>
        </w:rPr>
      </w:pPr>
    </w:p>
    <w:p w:rsidR="00F361D4" w:rsidRDefault="00F361D4" w:rsidP="009B35F6">
      <w:pPr>
        <w:spacing w:after="29"/>
        <w:rPr>
          <w:rFonts w:ascii="Tahoma" w:eastAsia="Tahoma" w:hAnsi="Tahoma" w:cs="Tahoma"/>
          <w:b/>
          <w:color w:val="C00000"/>
          <w:sz w:val="24"/>
          <w:szCs w:val="24"/>
        </w:rPr>
      </w:pPr>
      <w:r>
        <w:rPr>
          <w:rFonts w:ascii="Tahoma" w:eastAsia="Tahoma" w:hAnsi="Tahoma" w:cs="Tahoma"/>
          <w:b/>
          <w:color w:val="C00000"/>
          <w:sz w:val="24"/>
          <w:szCs w:val="24"/>
        </w:rPr>
        <w:t>Kontakt: Pfarr</w:t>
      </w:r>
      <w:r w:rsidR="00733FE1">
        <w:rPr>
          <w:rFonts w:ascii="Tahoma" w:eastAsia="Tahoma" w:hAnsi="Tahoma" w:cs="Tahoma"/>
          <w:b/>
          <w:color w:val="C00000"/>
          <w:sz w:val="24"/>
          <w:szCs w:val="24"/>
        </w:rPr>
        <w:t xml:space="preserve">er Albrecht Holthuis, Tel 51028                                          </w:t>
      </w:r>
      <w:r>
        <w:rPr>
          <w:rFonts w:ascii="Tahoma" w:eastAsia="Tahoma" w:hAnsi="Tahoma" w:cs="Tahoma"/>
          <w:b/>
          <w:color w:val="C00000"/>
          <w:sz w:val="24"/>
          <w:szCs w:val="24"/>
        </w:rPr>
        <w:t xml:space="preserve"> Email: aholthuis@kirche-wesel.de</w:t>
      </w:r>
    </w:p>
    <w:p w:rsidR="00676F45" w:rsidRPr="00676F45" w:rsidRDefault="00676F45" w:rsidP="009B35F6">
      <w:pPr>
        <w:spacing w:after="29"/>
        <w:rPr>
          <w:rFonts w:ascii="Tahoma" w:eastAsia="Tahoma" w:hAnsi="Tahoma" w:cs="Tahoma"/>
          <w:b/>
          <w:color w:val="C00000"/>
          <w:sz w:val="24"/>
          <w:szCs w:val="24"/>
        </w:rPr>
      </w:pPr>
    </w:p>
    <w:p w:rsidR="00676F45" w:rsidRDefault="00676F45" w:rsidP="009B35F6">
      <w:pPr>
        <w:spacing w:after="29"/>
        <w:rPr>
          <w:rFonts w:ascii="Tahoma" w:eastAsia="Tahoma" w:hAnsi="Tahoma" w:cs="Tahoma"/>
          <w:b/>
          <w:color w:val="C00000"/>
          <w:sz w:val="28"/>
        </w:rPr>
      </w:pPr>
    </w:p>
    <w:p w:rsidR="00676F45" w:rsidRDefault="00676F45" w:rsidP="009B35F6">
      <w:pPr>
        <w:spacing w:after="29"/>
        <w:rPr>
          <w:rFonts w:ascii="Tahoma" w:eastAsia="Tahoma" w:hAnsi="Tahoma" w:cs="Tahoma"/>
          <w:b/>
          <w:color w:val="C00000"/>
          <w:sz w:val="28"/>
        </w:rPr>
      </w:pPr>
    </w:p>
    <w:p w:rsidR="00676F45" w:rsidRDefault="00676F45" w:rsidP="009B35F6">
      <w:pPr>
        <w:spacing w:after="29"/>
        <w:rPr>
          <w:rFonts w:ascii="Tahoma" w:eastAsia="Tahoma" w:hAnsi="Tahoma" w:cs="Tahoma"/>
          <w:b/>
          <w:color w:val="C00000"/>
          <w:sz w:val="28"/>
        </w:rPr>
      </w:pPr>
    </w:p>
    <w:p w:rsidR="00676F45" w:rsidRDefault="00676F45" w:rsidP="009B35F6">
      <w:pPr>
        <w:spacing w:after="29"/>
      </w:pPr>
    </w:p>
    <w:p w:rsidR="009B35F6" w:rsidRDefault="009B35F6" w:rsidP="009B35F6">
      <w:pPr>
        <w:spacing w:after="0"/>
      </w:pPr>
    </w:p>
    <w:p w:rsidR="00853E28" w:rsidRDefault="00F361D4" w:rsidP="009B35F6">
      <w:pPr>
        <w:spacing w:after="0"/>
      </w:pPr>
      <w:r>
        <w:rPr>
          <w:rFonts w:ascii="Tahoma" w:eastAsia="Tahoma" w:hAnsi="Tahoma" w:cs="Tahoma"/>
          <w:b/>
          <w:color w:val="C00000"/>
          <w:sz w:val="28"/>
        </w:rPr>
        <w:t xml:space="preserve"> </w:t>
      </w:r>
    </w:p>
    <w:p w:rsidR="00853E28" w:rsidRDefault="00F361D4" w:rsidP="009B35F6">
      <w:pPr>
        <w:spacing w:after="0"/>
      </w:pPr>
      <w:r>
        <w:rPr>
          <w:rFonts w:ascii="Tahoma" w:eastAsia="Tahoma" w:hAnsi="Tahoma" w:cs="Tahoma"/>
          <w:b/>
          <w:color w:val="C00000"/>
          <w:sz w:val="28"/>
        </w:rPr>
        <w:t xml:space="preserve"> </w:t>
      </w:r>
    </w:p>
    <w:sectPr w:rsidR="00853E28">
      <w:pgSz w:w="11906" w:h="16838"/>
      <w:pgMar w:top="772" w:right="1996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F1E6E"/>
    <w:multiLevelType w:val="hybridMultilevel"/>
    <w:tmpl w:val="3D58CD5E"/>
    <w:lvl w:ilvl="0" w:tplc="2024601E">
      <w:start w:val="17"/>
      <w:numFmt w:val="decimal"/>
      <w:lvlText w:val="%1."/>
      <w:lvlJc w:val="left"/>
      <w:pPr>
        <w:ind w:left="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092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B86E1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F837E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665A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64C9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D4D0A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88BA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A60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91C6C"/>
    <w:multiLevelType w:val="hybridMultilevel"/>
    <w:tmpl w:val="0BECA906"/>
    <w:lvl w:ilvl="0" w:tplc="E6805332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432F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20A5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32BDE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CD18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3224E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864D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EE8B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0BA5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28"/>
    <w:rsid w:val="00221CE7"/>
    <w:rsid w:val="00676F45"/>
    <w:rsid w:val="006C6E09"/>
    <w:rsid w:val="00733FE1"/>
    <w:rsid w:val="00853E28"/>
    <w:rsid w:val="009B35F6"/>
    <w:rsid w:val="00F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B478E-FB1D-4181-9120-8E08C23B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Terminplanung Winter und Frühjahr 2007 für den KiGo an der Friedenskirche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Terminplanung Winter und Frühjahr 2007 für den KiGo an der Friedenskirche</dc:title>
  <dc:subject/>
  <dc:creator>Susanne H. Kock</dc:creator>
  <cp:keywords/>
  <cp:lastModifiedBy>Albrecht Holthuis</cp:lastModifiedBy>
  <cp:revision>2</cp:revision>
  <dcterms:created xsi:type="dcterms:W3CDTF">2019-01-03T15:11:00Z</dcterms:created>
  <dcterms:modified xsi:type="dcterms:W3CDTF">2019-01-03T15:11:00Z</dcterms:modified>
</cp:coreProperties>
</file>